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/>
        <w:jc w:val="right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</w:rPr>
      </w:pPr>
      <w:r>
        <w:rPr>
          <w:rFonts w:hint="eastAsia" w:ascii="仿宋_GB2312"/>
          <w:b/>
          <w:sz w:val="44"/>
        </w:rPr>
        <w:t>应聘报名</w:t>
      </w:r>
      <w:r>
        <w:rPr>
          <w:rFonts w:hint="eastAsia"/>
          <w:b/>
          <w:sz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50" w:right="-521" w:rightChars="-248" w:hanging="525" w:hangingChars="250"/>
        <w:jc w:val="center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应聘单位：深圳供电局有限公司                          填表时间：    年  月  日</w:t>
      </w:r>
    </w:p>
    <w:tbl>
      <w:tblPr>
        <w:tblStyle w:val="7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058"/>
        <w:gridCol w:w="1375"/>
        <w:gridCol w:w="1513"/>
        <w:gridCol w:w="1188"/>
        <w:gridCol w:w="526"/>
        <w:gridCol w:w="12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身高/体重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m/    Kg</w:t>
            </w: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户籍地址</w:t>
            </w:r>
          </w:p>
        </w:tc>
        <w:tc>
          <w:tcPr>
            <w:tcW w:w="693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入学时间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是否专升本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学位论文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培养方式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英语等级</w:t>
            </w:r>
            <w:r>
              <w:rPr>
                <w:rFonts w:hint="eastAsia"/>
                <w:b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分数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专业排名/专业人数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在校职务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4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9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高考总分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高中起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学习（工作）单位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所学专业（工作岗位）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  系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 在  单  位(职务)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   长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85" w:hanging="1785" w:hangingChars="85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声   明</w:t>
            </w:r>
          </w:p>
        </w:tc>
        <w:tc>
          <w:tcPr>
            <w:tcW w:w="84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本表所填报内容真实、准确。                             签名：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金桥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Cable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bleFon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B2A"/>
    <w:rsid w:val="03207590"/>
    <w:rsid w:val="0484658D"/>
    <w:rsid w:val="0D551C89"/>
    <w:rsid w:val="10E13D7A"/>
    <w:rsid w:val="12515EE9"/>
    <w:rsid w:val="155E3B3D"/>
    <w:rsid w:val="1A7762C2"/>
    <w:rsid w:val="1C692319"/>
    <w:rsid w:val="1DB51EAC"/>
    <w:rsid w:val="223918F6"/>
    <w:rsid w:val="24344C57"/>
    <w:rsid w:val="246461AE"/>
    <w:rsid w:val="2589342A"/>
    <w:rsid w:val="279A6FAD"/>
    <w:rsid w:val="2F336A3E"/>
    <w:rsid w:val="2F94545F"/>
    <w:rsid w:val="325B47D9"/>
    <w:rsid w:val="340641B7"/>
    <w:rsid w:val="35EF40B1"/>
    <w:rsid w:val="36DB7406"/>
    <w:rsid w:val="39987953"/>
    <w:rsid w:val="3B5176F3"/>
    <w:rsid w:val="3BEB1484"/>
    <w:rsid w:val="41565511"/>
    <w:rsid w:val="42E22F71"/>
    <w:rsid w:val="48025937"/>
    <w:rsid w:val="485D69D4"/>
    <w:rsid w:val="58E714DA"/>
    <w:rsid w:val="5E955FB3"/>
    <w:rsid w:val="5F140102"/>
    <w:rsid w:val="63771925"/>
    <w:rsid w:val="65E4683C"/>
    <w:rsid w:val="66F73D37"/>
    <w:rsid w:val="6A1E716E"/>
    <w:rsid w:val="6E561107"/>
    <w:rsid w:val="77C70391"/>
    <w:rsid w:val="78745B62"/>
    <w:rsid w:val="794074A2"/>
    <w:rsid w:val="7AC861E0"/>
    <w:rsid w:val="7F4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200" w:firstLineChars="200"/>
      <w:outlineLvl w:val="0"/>
    </w:pPr>
    <w:rPr>
      <w:rFonts w:ascii="仿宋" w:hAnsi="仿宋" w:eastAsia="仿宋" w:cs="宋体"/>
      <w:b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hover"/>
    <w:basedOn w:val="5"/>
    <w:qFormat/>
    <w:uiPriority w:val="0"/>
    <w:rPr>
      <w:shd w:val="clear" w:fill="FA7C57"/>
    </w:rPr>
  </w:style>
  <w:style w:type="character" w:customStyle="1" w:styleId="9">
    <w:name w:val="hover2"/>
    <w:basedOn w:val="5"/>
    <w:qFormat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wangdongxu</dc:creator>
  <cp:lastModifiedBy>王东旭</cp:lastModifiedBy>
  <cp:lastPrinted>2019-10-09T01:23:00Z</cp:lastPrinted>
  <dcterms:modified xsi:type="dcterms:W3CDTF">2019-10-11T02:09:07Z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